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11B6B" w14:textId="243E3E88" w:rsidR="00CB644B" w:rsidRDefault="00CB644B" w:rsidP="00CB644B">
      <w:pPr>
        <w:spacing w:after="0" w:line="240" w:lineRule="auto"/>
        <w:rPr>
          <w:rFonts w:ascii="Times New Roman" w:hAnsi="Times New Roman" w:cs="Times New Roman"/>
        </w:rPr>
      </w:pPr>
      <w:r w:rsidRPr="00CB644B">
        <w:rPr>
          <w:rFonts w:ascii="Times New Roman" w:hAnsi="Times New Roman" w:cs="Times New Roman"/>
        </w:rPr>
        <w:t xml:space="preserve">Dear Provost </w:t>
      </w:r>
      <w:r w:rsidR="00077901">
        <w:rPr>
          <w:rFonts w:ascii="Times New Roman" w:hAnsi="Times New Roman" w:cs="Times New Roman"/>
        </w:rPr>
        <w:t>x</w:t>
      </w:r>
      <w:r w:rsidR="006307F8">
        <w:rPr>
          <w:rFonts w:ascii="Times New Roman" w:hAnsi="Times New Roman" w:cs="Times New Roman"/>
        </w:rPr>
        <w:t>x</w:t>
      </w:r>
      <w:r w:rsidR="00077901">
        <w:rPr>
          <w:rFonts w:ascii="Times New Roman" w:hAnsi="Times New Roman" w:cs="Times New Roman"/>
        </w:rPr>
        <w:t>x</w:t>
      </w:r>
      <w:r w:rsidR="008275B6">
        <w:rPr>
          <w:rFonts w:ascii="Times New Roman" w:hAnsi="Times New Roman" w:cs="Times New Roman"/>
        </w:rPr>
        <w:t xml:space="preserve">, </w:t>
      </w:r>
      <w:r w:rsidRPr="00CB644B">
        <w:rPr>
          <w:rFonts w:ascii="Times New Roman" w:hAnsi="Times New Roman" w:cs="Times New Roman"/>
        </w:rPr>
        <w:t xml:space="preserve">University Senate </w:t>
      </w:r>
      <w:r w:rsidR="00077901" w:rsidRPr="00CB644B">
        <w:rPr>
          <w:rFonts w:ascii="Times New Roman" w:hAnsi="Times New Roman" w:cs="Times New Roman"/>
        </w:rPr>
        <w:t>Chair</w:t>
      </w:r>
      <w:r w:rsidR="00077901">
        <w:rPr>
          <w:rFonts w:ascii="Times New Roman" w:hAnsi="Times New Roman" w:cs="Times New Roman"/>
        </w:rPr>
        <w:t xml:space="preserve"> xxx</w:t>
      </w:r>
      <w:r w:rsidR="008275B6">
        <w:rPr>
          <w:rFonts w:ascii="Times New Roman" w:hAnsi="Times New Roman" w:cs="Times New Roman"/>
        </w:rPr>
        <w:t>,</w:t>
      </w:r>
      <w:r w:rsidR="008275B6" w:rsidRPr="00125EB6">
        <w:rPr>
          <w:rFonts w:ascii="Times New Roman" w:hAnsi="Times New Roman" w:cs="Times New Roman"/>
        </w:rPr>
        <w:t xml:space="preserve"> Executive Assistant to the Provost </w:t>
      </w:r>
      <w:r w:rsidR="008275B6">
        <w:rPr>
          <w:rFonts w:ascii="Times New Roman" w:hAnsi="Times New Roman" w:cs="Times New Roman"/>
        </w:rPr>
        <w:t xml:space="preserve">and </w:t>
      </w:r>
      <w:r w:rsidR="008275B6" w:rsidRPr="00125EB6">
        <w:rPr>
          <w:rFonts w:ascii="Times New Roman" w:hAnsi="Times New Roman" w:cs="Times New Roman"/>
        </w:rPr>
        <w:t xml:space="preserve">Operations Coordinator </w:t>
      </w:r>
      <w:r w:rsidR="008275B6">
        <w:rPr>
          <w:rFonts w:ascii="Times New Roman" w:hAnsi="Times New Roman" w:cs="Times New Roman"/>
        </w:rPr>
        <w:t>xx</w:t>
      </w:r>
      <w:r w:rsidR="006307F8">
        <w:rPr>
          <w:rFonts w:ascii="Times New Roman" w:hAnsi="Times New Roman" w:cs="Times New Roman"/>
        </w:rPr>
        <w:t>x:</w:t>
      </w:r>
    </w:p>
    <w:p w14:paraId="3E22FA97" w14:textId="77777777" w:rsidR="00077901" w:rsidRDefault="00077901" w:rsidP="00CB644B">
      <w:pPr>
        <w:spacing w:after="0" w:line="240" w:lineRule="auto"/>
        <w:rPr>
          <w:rFonts w:ascii="Times New Roman" w:hAnsi="Times New Roman" w:cs="Times New Roman"/>
        </w:rPr>
      </w:pPr>
    </w:p>
    <w:p w14:paraId="7E17457E" w14:textId="77777777" w:rsidR="005D497E" w:rsidRDefault="00D06E9F" w:rsidP="00D06E9F">
      <w:pPr>
        <w:pStyle w:val="isselectedend"/>
        <w:spacing w:before="0" w:beforeAutospacing="0" w:after="0" w:afterAutospacing="0"/>
      </w:pPr>
      <w:r w:rsidRPr="00E02BE4">
        <w:rPr>
          <w:b/>
          <w:bCs/>
          <w:color w:val="0F4761" w:themeColor="accent1" w:themeShade="BF"/>
        </w:rPr>
        <w:t xml:space="preserve">Please </w:t>
      </w:r>
      <w:r w:rsidRPr="00DD6F97">
        <w:rPr>
          <w:b/>
          <w:bCs/>
          <w:i/>
          <w:iCs/>
          <w:color w:val="0F4761" w:themeColor="accent1" w:themeShade="BF"/>
        </w:rPr>
        <w:t>reply to all</w:t>
      </w:r>
      <w:r>
        <w:rPr>
          <w:b/>
          <w:bCs/>
          <w:color w:val="0F4761" w:themeColor="accent1" w:themeShade="BF"/>
        </w:rPr>
        <w:t xml:space="preserve"> to indicate your </w:t>
      </w:r>
      <w:r w:rsidRPr="00E02BE4">
        <w:rPr>
          <w:b/>
          <w:bCs/>
          <w:color w:val="0F4761" w:themeColor="accent1" w:themeShade="BF"/>
        </w:rPr>
        <w:t>approv</w:t>
      </w:r>
      <w:r>
        <w:rPr>
          <w:b/>
          <w:bCs/>
          <w:color w:val="0F4761" w:themeColor="accent1" w:themeShade="BF"/>
        </w:rPr>
        <w:t>al of</w:t>
      </w:r>
      <w:r w:rsidRPr="00E02BE4">
        <w:rPr>
          <w:b/>
          <w:bCs/>
          <w:color w:val="0F4761" w:themeColor="accent1" w:themeShade="BF"/>
        </w:rPr>
        <w:t xml:space="preserve"> the proposed timeframe below for the </w:t>
      </w:r>
      <w:r>
        <w:rPr>
          <w:b/>
          <w:bCs/>
          <w:color w:val="0F4761" w:themeColor="accent1" w:themeShade="BF"/>
        </w:rPr>
        <w:t xml:space="preserve">Fall </w:t>
      </w:r>
      <w:r>
        <w:rPr>
          <w:b/>
          <w:bCs/>
          <w:color w:val="0F4761" w:themeColor="accent1" w:themeShade="BF"/>
        </w:rPr>
        <w:t>xxx</w:t>
      </w:r>
      <w:r>
        <w:rPr>
          <w:b/>
          <w:bCs/>
          <w:color w:val="0F4761" w:themeColor="accent1" w:themeShade="BF"/>
        </w:rPr>
        <w:t xml:space="preserve"> </w:t>
      </w:r>
      <w:r w:rsidRPr="00E02BE4">
        <w:rPr>
          <w:b/>
          <w:bCs/>
          <w:color w:val="0F4761" w:themeColor="accent1" w:themeShade="BF"/>
        </w:rPr>
        <w:t xml:space="preserve">Emeritus Status </w:t>
      </w:r>
      <w:r>
        <w:rPr>
          <w:b/>
          <w:bCs/>
          <w:color w:val="0F4761" w:themeColor="accent1" w:themeShade="BF"/>
        </w:rPr>
        <w:t>Process.</w:t>
      </w:r>
      <w:r>
        <w:t xml:space="preserve"> </w:t>
      </w:r>
    </w:p>
    <w:p w14:paraId="57389709" w14:textId="77777777" w:rsidR="005D497E" w:rsidRDefault="005D497E" w:rsidP="00D06E9F">
      <w:pPr>
        <w:pStyle w:val="isselectedend"/>
        <w:spacing w:before="0" w:beforeAutospacing="0" w:after="0" w:afterAutospacing="0"/>
      </w:pPr>
    </w:p>
    <w:p w14:paraId="1D240144" w14:textId="5DD1DDD8" w:rsidR="00D06E9F" w:rsidRDefault="00D06E9F" w:rsidP="00D06E9F">
      <w:pPr>
        <w:pStyle w:val="isselectedend"/>
        <w:spacing w:before="0" w:beforeAutospacing="0" w:after="0" w:afterAutospacing="0"/>
      </w:pPr>
      <w:r>
        <w:t xml:space="preserve">The recommended timeframe is based on the University Senate-approved </w:t>
      </w:r>
      <w:r>
        <w:rPr>
          <w:rStyle w:val="Emphasis"/>
        </w:rPr>
        <w:t>Awarding Emeritus Status: The Cal Poly Humboldt University Senate, Humboldt-ERFSA, and Provost Office “Vetting” and Notification Process</w:t>
      </w:r>
      <w:r>
        <w:t>. I have also incorporated relevant language from the University Senate approved vetting process for reference.</w:t>
      </w:r>
    </w:p>
    <w:p w14:paraId="7CD5F752" w14:textId="77777777" w:rsidR="00CB644B" w:rsidRDefault="00CB644B" w:rsidP="00CB644B">
      <w:pPr>
        <w:spacing w:after="0" w:line="240" w:lineRule="auto"/>
        <w:rPr>
          <w:rFonts w:ascii="Times New Roman" w:hAnsi="Times New Roman" w:cs="Times New Roman"/>
        </w:rPr>
      </w:pPr>
    </w:p>
    <w:p w14:paraId="7046D19B" w14:textId="5E1ECECA" w:rsidR="00291281" w:rsidRPr="00CB644B" w:rsidRDefault="00CB644B" w:rsidP="00CB644B">
      <w:pPr>
        <w:spacing w:after="0" w:line="240" w:lineRule="auto"/>
        <w:rPr>
          <w:rFonts w:ascii="Times New Roman" w:hAnsi="Times New Roman" w:cs="Times New Roman"/>
        </w:rPr>
      </w:pPr>
      <w:r>
        <w:rPr>
          <w:rFonts w:ascii="Times New Roman" w:hAnsi="Times New Roman" w:cs="Times New Roman"/>
        </w:rPr>
        <w:t xml:space="preserve">1. </w:t>
      </w:r>
      <w:r w:rsidRPr="00CB644B">
        <w:rPr>
          <w:rFonts w:ascii="Times New Roman" w:hAnsi="Times New Roman" w:cs="Times New Roman"/>
        </w:rPr>
        <w:t>September 1</w:t>
      </w:r>
      <w:r w:rsidRPr="00B25CA3">
        <w:rPr>
          <w:rFonts w:ascii="Times New Roman" w:hAnsi="Times New Roman" w:cs="Times New Roman"/>
          <w:vertAlign w:val="superscript"/>
        </w:rPr>
        <w:t>st</w:t>
      </w:r>
      <w:r w:rsidR="00B25CA3">
        <w:rPr>
          <w:rFonts w:ascii="Times New Roman" w:hAnsi="Times New Roman" w:cs="Times New Roman"/>
        </w:rPr>
        <w:t>--</w:t>
      </w:r>
      <w:r w:rsidRPr="00CB644B">
        <w:rPr>
          <w:rFonts w:ascii="Times New Roman" w:hAnsi="Times New Roman" w:cs="Times New Roman"/>
        </w:rPr>
        <w:t xml:space="preserve">nominations </w:t>
      </w:r>
      <w:r w:rsidR="009D6625" w:rsidRPr="00CB644B">
        <w:rPr>
          <w:rFonts w:ascii="Times New Roman" w:hAnsi="Times New Roman" w:cs="Times New Roman"/>
        </w:rPr>
        <w:t>sent electronically to the “Senate Office”</w:t>
      </w:r>
      <w:r w:rsidR="009D6625">
        <w:rPr>
          <w:rFonts w:ascii="Times New Roman" w:hAnsi="Times New Roman" w:cs="Times New Roman"/>
        </w:rPr>
        <w:t xml:space="preserve"> are </w:t>
      </w:r>
      <w:r w:rsidRPr="00CB644B">
        <w:rPr>
          <w:rFonts w:ascii="Times New Roman" w:hAnsi="Times New Roman" w:cs="Times New Roman"/>
        </w:rPr>
        <w:t xml:space="preserve">closed. The nominations </w:t>
      </w:r>
      <w:r w:rsidR="00112FBD">
        <w:rPr>
          <w:rFonts w:ascii="Times New Roman" w:hAnsi="Times New Roman" w:cs="Times New Roman"/>
        </w:rPr>
        <w:t>are</w:t>
      </w:r>
      <w:r w:rsidRPr="00CB644B">
        <w:rPr>
          <w:rFonts w:ascii="Times New Roman" w:hAnsi="Times New Roman" w:cs="Times New Roman"/>
        </w:rPr>
        <w:t xml:space="preserve"> retrieved </w:t>
      </w:r>
      <w:r w:rsidR="00112FBD">
        <w:rPr>
          <w:rFonts w:ascii="Times New Roman" w:hAnsi="Times New Roman" w:cs="Times New Roman"/>
        </w:rPr>
        <w:t>by</w:t>
      </w:r>
      <w:r w:rsidRPr="00CB644B">
        <w:rPr>
          <w:rFonts w:ascii="Times New Roman" w:hAnsi="Times New Roman" w:cs="Times New Roman"/>
        </w:rPr>
        <w:t xml:space="preserve"> either </w:t>
      </w:r>
      <w:r w:rsidR="00F56F72" w:rsidRPr="00CB644B">
        <w:rPr>
          <w:rFonts w:ascii="Times New Roman" w:hAnsi="Times New Roman" w:cs="Times New Roman"/>
        </w:rPr>
        <w:t xml:space="preserve">Provost’s Exec Assistant </w:t>
      </w:r>
      <w:r w:rsidR="00112FBD">
        <w:rPr>
          <w:rFonts w:ascii="Times New Roman" w:hAnsi="Times New Roman" w:cs="Times New Roman"/>
        </w:rPr>
        <w:t xml:space="preserve">or OAA </w:t>
      </w:r>
      <w:r w:rsidR="002929F0" w:rsidRPr="00F56F72">
        <w:rPr>
          <w:rFonts w:ascii="Times New Roman" w:hAnsi="Times New Roman" w:cs="Times New Roman"/>
        </w:rPr>
        <w:t>Operations Coordinator</w:t>
      </w:r>
      <w:r w:rsidR="00C4043B">
        <w:rPr>
          <w:rFonts w:ascii="Times New Roman" w:hAnsi="Times New Roman" w:cs="Times New Roman"/>
        </w:rPr>
        <w:t xml:space="preserve"> and provided to the </w:t>
      </w:r>
      <w:proofErr w:type="gramStart"/>
      <w:r w:rsidR="00C4043B">
        <w:rPr>
          <w:rFonts w:ascii="Times New Roman" w:hAnsi="Times New Roman" w:cs="Times New Roman"/>
        </w:rPr>
        <w:t>Provost</w:t>
      </w:r>
      <w:proofErr w:type="gramEnd"/>
      <w:r w:rsidR="00C4043B">
        <w:rPr>
          <w:rFonts w:ascii="Times New Roman" w:hAnsi="Times New Roman" w:cs="Times New Roman"/>
        </w:rPr>
        <w:t xml:space="preserve"> for their review.</w:t>
      </w:r>
      <w:r w:rsidR="002929F0" w:rsidRPr="00CB644B">
        <w:rPr>
          <w:rFonts w:ascii="Times New Roman" w:hAnsi="Times New Roman" w:cs="Times New Roman"/>
        </w:rPr>
        <w:t xml:space="preserve"> </w:t>
      </w:r>
    </w:p>
    <w:p w14:paraId="74BC07BC" w14:textId="77777777" w:rsidR="00CB644B" w:rsidRDefault="00CB644B" w:rsidP="00CB644B">
      <w:pPr>
        <w:spacing w:after="0" w:line="240" w:lineRule="auto"/>
        <w:rPr>
          <w:rFonts w:ascii="Times New Roman" w:hAnsi="Times New Roman" w:cs="Times New Roman"/>
        </w:rPr>
      </w:pPr>
    </w:p>
    <w:p w14:paraId="45AECF2A" w14:textId="44F30B35" w:rsidR="00CB644B" w:rsidRPr="00CB644B" w:rsidRDefault="00CB644B" w:rsidP="00CB644B">
      <w:pPr>
        <w:spacing w:after="0" w:line="240" w:lineRule="auto"/>
        <w:rPr>
          <w:rFonts w:ascii="Times New Roman" w:hAnsi="Times New Roman" w:cs="Times New Roman"/>
        </w:rPr>
      </w:pPr>
      <w:r w:rsidRPr="00CB644B">
        <w:rPr>
          <w:rFonts w:ascii="Times New Roman" w:hAnsi="Times New Roman"/>
        </w:rPr>
        <w:t xml:space="preserve">2. </w:t>
      </w:r>
      <w:r w:rsidR="00A4370B">
        <w:rPr>
          <w:rFonts w:ascii="Times New Roman" w:hAnsi="Times New Roman"/>
        </w:rPr>
        <w:t xml:space="preserve">September </w:t>
      </w:r>
      <w:r w:rsidR="00F60031">
        <w:rPr>
          <w:rFonts w:ascii="Times New Roman" w:hAnsi="Times New Roman"/>
        </w:rPr>
        <w:t>2</w:t>
      </w:r>
      <w:r w:rsidR="00B25CA3" w:rsidRPr="00B25CA3">
        <w:rPr>
          <w:rFonts w:ascii="Times New Roman" w:hAnsi="Times New Roman"/>
          <w:vertAlign w:val="superscript"/>
        </w:rPr>
        <w:t>nd</w:t>
      </w:r>
      <w:r w:rsidR="00B25CA3">
        <w:rPr>
          <w:rFonts w:ascii="Times New Roman" w:hAnsi="Times New Roman"/>
        </w:rPr>
        <w:t xml:space="preserve"> </w:t>
      </w:r>
      <w:r w:rsidR="00027B3D">
        <w:rPr>
          <w:rFonts w:ascii="Times New Roman" w:hAnsi="Times New Roman"/>
        </w:rPr>
        <w:t>-8</w:t>
      </w:r>
      <w:r w:rsidR="00B25CA3" w:rsidRPr="00B25CA3">
        <w:rPr>
          <w:rFonts w:ascii="Times New Roman" w:hAnsi="Times New Roman"/>
          <w:vertAlign w:val="superscript"/>
        </w:rPr>
        <w:t>th</w:t>
      </w:r>
      <w:r w:rsidR="00B25CA3">
        <w:rPr>
          <w:rFonts w:ascii="Times New Roman" w:hAnsi="Times New Roman"/>
        </w:rPr>
        <w:t xml:space="preserve"> --</w:t>
      </w:r>
      <w:r w:rsidRPr="00CB644B">
        <w:rPr>
          <w:rFonts w:ascii="Times New Roman" w:hAnsi="Times New Roman"/>
        </w:rPr>
        <w:t xml:space="preserve">Provost Responsibility alone—Nominations </w:t>
      </w:r>
      <w:r w:rsidR="00F60031">
        <w:rPr>
          <w:rFonts w:ascii="Times New Roman" w:hAnsi="Times New Roman"/>
        </w:rPr>
        <w:t>are provided</w:t>
      </w:r>
      <w:r w:rsidRPr="00CB644B">
        <w:rPr>
          <w:rFonts w:ascii="Times New Roman" w:hAnsi="Times New Roman"/>
        </w:rPr>
        <w:t xml:space="preserve"> to the </w:t>
      </w:r>
      <w:proofErr w:type="gramStart"/>
      <w:r w:rsidRPr="00CB644B">
        <w:rPr>
          <w:rFonts w:ascii="Times New Roman" w:hAnsi="Times New Roman"/>
        </w:rPr>
        <w:t>Provost</w:t>
      </w:r>
      <w:proofErr w:type="gramEnd"/>
      <w:r w:rsidRPr="00CB644B">
        <w:rPr>
          <w:rFonts w:ascii="Times New Roman" w:hAnsi="Times New Roman"/>
        </w:rPr>
        <w:t xml:space="preserve"> to screen the candidates for history of misconduct—rarely are candidates denied Emeritus Status by the Provost and only in very serious cases—see below</w:t>
      </w:r>
      <w:r w:rsidR="00862379">
        <w:rPr>
          <w:rFonts w:ascii="Times New Roman" w:hAnsi="Times New Roman"/>
        </w:rPr>
        <w:t>.</w:t>
      </w:r>
      <w:r w:rsidRPr="00CB644B">
        <w:rPr>
          <w:rFonts w:ascii="Times New Roman" w:hAnsi="Times New Roman"/>
        </w:rPr>
        <w:t xml:space="preserve"> Hopefully, to be completed by </w:t>
      </w:r>
      <w:r w:rsidR="0068733B">
        <w:rPr>
          <w:rFonts w:ascii="Times New Roman" w:hAnsi="Times New Roman"/>
        </w:rPr>
        <w:t>xxx</w:t>
      </w:r>
    </w:p>
    <w:p w14:paraId="05776AA1" w14:textId="77777777" w:rsidR="00CB644B" w:rsidRPr="00CB644B" w:rsidRDefault="00CB644B" w:rsidP="00CB644B">
      <w:pPr>
        <w:pStyle w:val="ListParagraph"/>
        <w:numPr>
          <w:ilvl w:val="0"/>
          <w:numId w:val="2"/>
        </w:numPr>
        <w:spacing w:after="0" w:line="240" w:lineRule="auto"/>
        <w:rPr>
          <w:rFonts w:ascii="Times New Roman" w:hAnsi="Times New Roman" w:cs="Times New Roman"/>
        </w:rPr>
      </w:pPr>
      <w:r w:rsidRPr="00CB644B">
        <w:rPr>
          <w:rFonts w:ascii="Times New Roman" w:hAnsi="Times New Roman" w:cs="Times New Roman"/>
        </w:rPr>
        <w:t xml:space="preserve">In special circumstances the </w:t>
      </w:r>
      <w:proofErr w:type="gramStart"/>
      <w:r w:rsidRPr="00CB644B">
        <w:rPr>
          <w:rFonts w:ascii="Times New Roman" w:hAnsi="Times New Roman" w:cs="Times New Roman"/>
        </w:rPr>
        <w:t>Provost</w:t>
      </w:r>
      <w:proofErr w:type="gramEnd"/>
      <w:r w:rsidRPr="00CB644B">
        <w:rPr>
          <w:rFonts w:ascii="Times New Roman" w:hAnsi="Times New Roman" w:cs="Times New Roman"/>
        </w:rPr>
        <w:t xml:space="preserve"> may withhold the awarding of emeritus standing for cause. A history of conduct or behavior that contravenes basic university policies or the university purpose, vision or core values and beliefs, including serious criminal offenses, fraud, or Title IX violations, is cause for denial of Emeritus status. Individuals involved in ongoing investigations for such conduct or behavior are not eligible for emeritus status until the conclusion of the investigation(s). </w:t>
      </w:r>
    </w:p>
    <w:p w14:paraId="58C3B813" w14:textId="77777777" w:rsidR="00F500EF" w:rsidRDefault="00CB644B" w:rsidP="00CB644B">
      <w:pPr>
        <w:pStyle w:val="ListParagraph"/>
        <w:numPr>
          <w:ilvl w:val="0"/>
          <w:numId w:val="2"/>
        </w:numPr>
        <w:spacing w:after="0" w:line="240" w:lineRule="auto"/>
        <w:rPr>
          <w:rFonts w:ascii="Times New Roman" w:hAnsi="Times New Roman" w:cs="Times New Roman"/>
        </w:rPr>
      </w:pPr>
      <w:r w:rsidRPr="00CB644B">
        <w:rPr>
          <w:rFonts w:ascii="Times New Roman" w:hAnsi="Times New Roman" w:cs="Times New Roman"/>
        </w:rPr>
        <w:t xml:space="preserve">Provost/VPAA/HR will notify the nominees who are being denied emeritus status. Nominees who have been denied can appeal to the President by providing supporting documentation within 14 days. The President’s decision regarding the appeal is due to the nominee within 30 days from the date of appeal. </w:t>
      </w:r>
    </w:p>
    <w:p w14:paraId="538D129C" w14:textId="7C3001D8" w:rsidR="00CB644B" w:rsidRDefault="00CB644B" w:rsidP="00CB644B">
      <w:pPr>
        <w:pStyle w:val="ListParagraph"/>
        <w:numPr>
          <w:ilvl w:val="0"/>
          <w:numId w:val="2"/>
        </w:numPr>
        <w:spacing w:after="0" w:line="240" w:lineRule="auto"/>
        <w:rPr>
          <w:rFonts w:ascii="Times New Roman" w:hAnsi="Times New Roman" w:cs="Times New Roman"/>
        </w:rPr>
      </w:pPr>
      <w:r w:rsidRPr="00CB644B">
        <w:rPr>
          <w:rFonts w:ascii="Times New Roman" w:hAnsi="Times New Roman" w:cs="Times New Roman"/>
        </w:rPr>
        <w:t>• Provost/VPAA approved nominees are forwarded to HR/APS to verify the retired employees ‘employment at Cal Poly Humboldt.</w:t>
      </w:r>
    </w:p>
    <w:p w14:paraId="6742139D" w14:textId="77777777" w:rsidR="00CB644B" w:rsidRDefault="00CB644B" w:rsidP="00CB644B">
      <w:pPr>
        <w:spacing w:after="0" w:line="240" w:lineRule="auto"/>
        <w:rPr>
          <w:rFonts w:ascii="Times New Roman" w:hAnsi="Times New Roman" w:cs="Times New Roman"/>
        </w:rPr>
      </w:pPr>
    </w:p>
    <w:p w14:paraId="68840BE7" w14:textId="028241C4" w:rsidR="00CB644B" w:rsidRDefault="00CB644B" w:rsidP="00CB644B">
      <w:pPr>
        <w:spacing w:after="0" w:line="240" w:lineRule="auto"/>
        <w:rPr>
          <w:rFonts w:ascii="Times New Roman" w:hAnsi="Times New Roman" w:cs="Times New Roman"/>
        </w:rPr>
      </w:pPr>
      <w:r w:rsidRPr="00CB644B">
        <w:rPr>
          <w:rFonts w:ascii="Times New Roman" w:hAnsi="Times New Roman" w:cs="Times New Roman"/>
        </w:rPr>
        <w:t xml:space="preserve">3. By </w:t>
      </w:r>
      <w:r w:rsidR="00780893">
        <w:rPr>
          <w:rFonts w:ascii="Times New Roman" w:hAnsi="Times New Roman" w:cs="Times New Roman"/>
        </w:rPr>
        <w:t>September 9</w:t>
      </w:r>
      <w:r w:rsidR="00780893" w:rsidRPr="00780893">
        <w:rPr>
          <w:rFonts w:ascii="Times New Roman" w:hAnsi="Times New Roman" w:cs="Times New Roman"/>
          <w:vertAlign w:val="superscript"/>
        </w:rPr>
        <w:t>th</w:t>
      </w:r>
      <w:r w:rsidR="00573EB1">
        <w:rPr>
          <w:rFonts w:ascii="Times New Roman" w:hAnsi="Times New Roman" w:cs="Times New Roman"/>
        </w:rPr>
        <w:t xml:space="preserve"> </w:t>
      </w:r>
      <w:r w:rsidRPr="00CB644B">
        <w:rPr>
          <w:rFonts w:ascii="Times New Roman" w:hAnsi="Times New Roman" w:cs="Times New Roman"/>
        </w:rPr>
        <w:t xml:space="preserve">the Provost’s Exec Assistant emails </w:t>
      </w:r>
      <w:r>
        <w:rPr>
          <w:rFonts w:ascii="Times New Roman" w:hAnsi="Times New Roman" w:cs="Times New Roman"/>
        </w:rPr>
        <w:t>n</w:t>
      </w:r>
      <w:r w:rsidRPr="00CB644B">
        <w:rPr>
          <w:rFonts w:ascii="Times New Roman" w:hAnsi="Times New Roman" w:cs="Times New Roman"/>
        </w:rPr>
        <w:t>ominations to the appropriate employee in HR with a timeline, so they complete the determination of employment within a week. These are confidential files</w:t>
      </w:r>
      <w:r>
        <w:rPr>
          <w:rFonts w:ascii="Times New Roman" w:hAnsi="Times New Roman" w:cs="Times New Roman"/>
        </w:rPr>
        <w:t>.</w:t>
      </w:r>
    </w:p>
    <w:p w14:paraId="66B7D0BE" w14:textId="77777777" w:rsidR="00CB644B" w:rsidRDefault="00CB644B" w:rsidP="00CB644B">
      <w:pPr>
        <w:spacing w:after="0" w:line="240" w:lineRule="auto"/>
        <w:rPr>
          <w:rFonts w:ascii="Times New Roman" w:hAnsi="Times New Roman" w:cs="Times New Roman"/>
        </w:rPr>
      </w:pPr>
    </w:p>
    <w:p w14:paraId="2455B3AE" w14:textId="4EA94107" w:rsidR="00CB644B" w:rsidRDefault="00CB644B" w:rsidP="00CB644B">
      <w:pPr>
        <w:spacing w:after="0" w:line="240" w:lineRule="auto"/>
        <w:rPr>
          <w:rFonts w:ascii="Times New Roman" w:hAnsi="Times New Roman"/>
        </w:rPr>
      </w:pPr>
      <w:r w:rsidRPr="00CB644B">
        <w:rPr>
          <w:rFonts w:ascii="Times New Roman" w:hAnsi="Times New Roman"/>
        </w:rPr>
        <w:t xml:space="preserve">4. </w:t>
      </w:r>
      <w:r w:rsidR="00573EB1">
        <w:rPr>
          <w:rFonts w:ascii="Times New Roman" w:hAnsi="Times New Roman"/>
        </w:rPr>
        <w:t xml:space="preserve">September </w:t>
      </w:r>
      <w:r w:rsidR="00573EB1">
        <w:rPr>
          <w:rFonts w:ascii="Times New Roman" w:hAnsi="Times New Roman" w:cs="Times New Roman"/>
        </w:rPr>
        <w:t>9</w:t>
      </w:r>
      <w:r w:rsidR="00573EB1" w:rsidRPr="00780893">
        <w:rPr>
          <w:rFonts w:ascii="Times New Roman" w:hAnsi="Times New Roman" w:cs="Times New Roman"/>
          <w:vertAlign w:val="superscript"/>
        </w:rPr>
        <w:t>th</w:t>
      </w:r>
      <w:r w:rsidR="00573EB1">
        <w:rPr>
          <w:rFonts w:ascii="Times New Roman" w:hAnsi="Times New Roman" w:cs="Times New Roman"/>
        </w:rPr>
        <w:t>-15</w:t>
      </w:r>
      <w:r w:rsidR="00573EB1" w:rsidRPr="00573EB1">
        <w:rPr>
          <w:rFonts w:ascii="Times New Roman" w:hAnsi="Times New Roman" w:cs="Times New Roman"/>
          <w:vertAlign w:val="superscript"/>
        </w:rPr>
        <w:t>th</w:t>
      </w:r>
      <w:r w:rsidR="00573EB1">
        <w:rPr>
          <w:rFonts w:ascii="Times New Roman" w:hAnsi="Times New Roman" w:cs="Times New Roman"/>
        </w:rPr>
        <w:t xml:space="preserve"> </w:t>
      </w:r>
      <w:r w:rsidRPr="00CB644B">
        <w:rPr>
          <w:rFonts w:ascii="Times New Roman" w:hAnsi="Times New Roman"/>
        </w:rPr>
        <w:t xml:space="preserve">HR/APS determines employment at Cal Poly Humboldt </w:t>
      </w:r>
    </w:p>
    <w:p w14:paraId="707EEBCC" w14:textId="45AC3CC5" w:rsidR="00CB644B" w:rsidRPr="00CB644B" w:rsidRDefault="00CB644B" w:rsidP="00CB644B">
      <w:pPr>
        <w:pStyle w:val="ListParagraph"/>
        <w:numPr>
          <w:ilvl w:val="0"/>
          <w:numId w:val="3"/>
        </w:numPr>
        <w:spacing w:after="0" w:line="240" w:lineRule="auto"/>
        <w:rPr>
          <w:rFonts w:ascii="Times New Roman" w:hAnsi="Times New Roman"/>
        </w:rPr>
      </w:pPr>
      <w:r w:rsidRPr="00CB644B">
        <w:rPr>
          <w:rFonts w:ascii="Times New Roman" w:hAnsi="Times New Roman"/>
        </w:rPr>
        <w:t xml:space="preserve">HR/APS will verify the retired employee has worked for 10 years at Cal Poly Humboldt and notify the Provost/VP Office. </w:t>
      </w:r>
    </w:p>
    <w:p w14:paraId="20443539" w14:textId="77777777" w:rsidR="00CB644B" w:rsidRPr="00CB644B" w:rsidRDefault="00CB644B" w:rsidP="00CB644B">
      <w:pPr>
        <w:spacing w:after="0" w:line="240" w:lineRule="auto"/>
        <w:ind w:left="360"/>
        <w:rPr>
          <w:rFonts w:ascii="Times New Roman" w:hAnsi="Times New Roman"/>
        </w:rPr>
      </w:pPr>
      <w:r w:rsidRPr="00CB644B">
        <w:rPr>
          <w:rFonts w:ascii="Times New Roman" w:hAnsi="Times New Roman"/>
        </w:rPr>
        <w:t xml:space="preserve">Exceptions: </w:t>
      </w:r>
    </w:p>
    <w:p w14:paraId="49C4C997" w14:textId="775202D9" w:rsidR="00CB644B" w:rsidRPr="00CB644B" w:rsidRDefault="00CB644B" w:rsidP="00CB644B">
      <w:pPr>
        <w:pStyle w:val="ListParagraph"/>
        <w:numPr>
          <w:ilvl w:val="0"/>
          <w:numId w:val="3"/>
        </w:numPr>
        <w:spacing w:after="0" w:line="240" w:lineRule="auto"/>
        <w:rPr>
          <w:rFonts w:ascii="Times New Roman" w:hAnsi="Times New Roman"/>
        </w:rPr>
      </w:pPr>
      <w:r w:rsidRPr="00CB644B">
        <w:rPr>
          <w:rFonts w:ascii="Times New Roman" w:hAnsi="Times New Roman"/>
        </w:rPr>
        <w:t xml:space="preserve">If retirees have worked 9 or so years, they may be considered for Emeritus Status. </w:t>
      </w:r>
    </w:p>
    <w:p w14:paraId="26B7C487" w14:textId="5028D6C9" w:rsidR="00CB644B" w:rsidRPr="00CB644B" w:rsidRDefault="00CB644B" w:rsidP="00CB644B">
      <w:pPr>
        <w:pStyle w:val="ListParagraph"/>
        <w:numPr>
          <w:ilvl w:val="0"/>
          <w:numId w:val="3"/>
        </w:numPr>
        <w:spacing w:after="0" w:line="240" w:lineRule="auto"/>
        <w:rPr>
          <w:rFonts w:ascii="Times New Roman" w:hAnsi="Times New Roman" w:cs="Times New Roman"/>
        </w:rPr>
      </w:pPr>
      <w:r w:rsidRPr="00CB644B">
        <w:rPr>
          <w:rFonts w:ascii="Times New Roman" w:hAnsi="Times New Roman"/>
        </w:rPr>
        <w:t xml:space="preserve">If a person has worked 10 years but </w:t>
      </w:r>
      <w:proofErr w:type="gramStart"/>
      <w:r w:rsidRPr="00CB644B">
        <w:rPr>
          <w:rFonts w:ascii="Times New Roman" w:hAnsi="Times New Roman"/>
        </w:rPr>
        <w:t>resigned</w:t>
      </w:r>
      <w:proofErr w:type="gramEnd"/>
      <w:r w:rsidRPr="00CB644B">
        <w:rPr>
          <w:rFonts w:ascii="Times New Roman" w:hAnsi="Times New Roman"/>
        </w:rPr>
        <w:t xml:space="preserve"> not retired, they may be considered for Emeritus Status.</w:t>
      </w:r>
    </w:p>
    <w:p w14:paraId="4AD73F8B" w14:textId="77777777" w:rsidR="0068733B" w:rsidRDefault="0068733B">
      <w:pPr>
        <w:spacing w:after="0" w:line="240" w:lineRule="auto"/>
      </w:pPr>
    </w:p>
    <w:p w14:paraId="18CFE533" w14:textId="6BF93CD6" w:rsidR="00EC12D1" w:rsidRDefault="00022040" w:rsidP="00CA11B2">
      <w:pPr>
        <w:spacing w:after="0" w:line="240" w:lineRule="auto"/>
        <w:rPr>
          <w:rFonts w:ascii="Times New Roman" w:hAnsi="Times New Roman"/>
        </w:rPr>
      </w:pPr>
      <w:r>
        <w:rPr>
          <w:rFonts w:ascii="Times New Roman" w:hAnsi="Times New Roman"/>
        </w:rPr>
        <w:t xml:space="preserve">5. </w:t>
      </w:r>
      <w:r w:rsidR="0068733B" w:rsidRPr="0068733B">
        <w:rPr>
          <w:rFonts w:ascii="Times New Roman" w:hAnsi="Times New Roman"/>
        </w:rPr>
        <w:t xml:space="preserve">By </w:t>
      </w:r>
      <w:r w:rsidR="00522342">
        <w:rPr>
          <w:rFonts w:ascii="Times New Roman" w:hAnsi="Times New Roman"/>
        </w:rPr>
        <w:t>September 16</w:t>
      </w:r>
      <w:r w:rsidR="00522342" w:rsidRPr="00522342">
        <w:rPr>
          <w:rFonts w:ascii="Times New Roman" w:hAnsi="Times New Roman"/>
          <w:vertAlign w:val="superscript"/>
        </w:rPr>
        <w:t>th</w:t>
      </w:r>
      <w:r w:rsidR="00522342">
        <w:rPr>
          <w:rFonts w:ascii="Times New Roman" w:hAnsi="Times New Roman"/>
        </w:rPr>
        <w:t>-21</w:t>
      </w:r>
      <w:r w:rsidR="00547CF3" w:rsidRPr="00547CF3">
        <w:rPr>
          <w:rFonts w:ascii="Times New Roman" w:hAnsi="Times New Roman"/>
          <w:vertAlign w:val="superscript"/>
        </w:rPr>
        <w:t>st</w:t>
      </w:r>
      <w:r w:rsidR="00547CF3">
        <w:rPr>
          <w:rFonts w:ascii="Times New Roman" w:hAnsi="Times New Roman"/>
        </w:rPr>
        <w:t xml:space="preserve"> </w:t>
      </w:r>
      <w:r w:rsidR="0068733B" w:rsidRPr="0068733B">
        <w:rPr>
          <w:rFonts w:ascii="Times New Roman" w:hAnsi="Times New Roman"/>
        </w:rPr>
        <w:t xml:space="preserve">Provost’s Exec Assistant emails the Nominations to the </w:t>
      </w:r>
      <w:r w:rsidR="0068733B" w:rsidRPr="00903B53">
        <w:rPr>
          <w:rFonts w:ascii="Times New Roman" w:hAnsi="Times New Roman"/>
          <w:b/>
          <w:bCs/>
        </w:rPr>
        <w:t>Emeritus Committee</w:t>
      </w:r>
      <w:r w:rsidR="0068733B" w:rsidRPr="0068733B">
        <w:rPr>
          <w:rFonts w:ascii="Times New Roman" w:hAnsi="Times New Roman"/>
        </w:rPr>
        <w:t xml:space="preserve"> [Provost</w:t>
      </w:r>
      <w:r w:rsidR="00CA11B2">
        <w:rPr>
          <w:rFonts w:ascii="Times New Roman" w:hAnsi="Times New Roman"/>
        </w:rPr>
        <w:t xml:space="preserve"> </w:t>
      </w:r>
      <w:proofErr w:type="spellStart"/>
      <w:r w:rsidR="0068733B" w:rsidRPr="0068733B">
        <w:rPr>
          <w:rFonts w:ascii="Times New Roman" w:hAnsi="Times New Roman"/>
        </w:rPr>
        <w:t>Xx</w:t>
      </w:r>
      <w:proofErr w:type="spellEnd"/>
      <w:r w:rsidR="0068733B" w:rsidRPr="0068733B">
        <w:rPr>
          <w:rFonts w:ascii="Times New Roman" w:hAnsi="Times New Roman"/>
        </w:rPr>
        <w:t xml:space="preserve">, University Senate Chair </w:t>
      </w:r>
      <w:proofErr w:type="spellStart"/>
      <w:r w:rsidR="0068733B" w:rsidRPr="0068733B">
        <w:rPr>
          <w:rFonts w:ascii="Times New Roman" w:hAnsi="Times New Roman"/>
        </w:rPr>
        <w:t>Xx</w:t>
      </w:r>
      <w:proofErr w:type="spellEnd"/>
      <w:r w:rsidR="0068733B" w:rsidRPr="0068733B">
        <w:rPr>
          <w:rFonts w:ascii="Times New Roman" w:hAnsi="Times New Roman"/>
        </w:rPr>
        <w:t xml:space="preserve"> and President of Cal Poly Humboldt ERFSA </w:t>
      </w:r>
      <w:proofErr w:type="spellStart"/>
      <w:r w:rsidR="0068733B" w:rsidRPr="0068733B">
        <w:rPr>
          <w:rFonts w:ascii="Times New Roman" w:hAnsi="Times New Roman"/>
        </w:rPr>
        <w:t>Xx</w:t>
      </w:r>
      <w:proofErr w:type="spellEnd"/>
      <w:r w:rsidR="0068733B" w:rsidRPr="0068733B">
        <w:rPr>
          <w:rFonts w:ascii="Times New Roman" w:hAnsi="Times New Roman"/>
        </w:rPr>
        <w:t>]</w:t>
      </w:r>
      <w:r w:rsidR="00CA11B2">
        <w:rPr>
          <w:rFonts w:ascii="Times New Roman" w:hAnsi="Times New Roman"/>
        </w:rPr>
        <w:t xml:space="preserve">. </w:t>
      </w:r>
    </w:p>
    <w:p w14:paraId="5F91AC08" w14:textId="068B19FE" w:rsidR="00EC12D1" w:rsidRPr="00EC12D1" w:rsidRDefault="00CA11B2" w:rsidP="00EC12D1">
      <w:pPr>
        <w:pStyle w:val="ListParagraph"/>
        <w:numPr>
          <w:ilvl w:val="0"/>
          <w:numId w:val="4"/>
        </w:numPr>
        <w:spacing w:after="0" w:line="240" w:lineRule="auto"/>
        <w:rPr>
          <w:rFonts w:ascii="Times New Roman" w:hAnsi="Times New Roman" w:cs="Times New Roman"/>
        </w:rPr>
      </w:pPr>
      <w:r w:rsidRPr="00EC12D1">
        <w:rPr>
          <w:rFonts w:ascii="Times New Roman" w:hAnsi="Times New Roman"/>
        </w:rPr>
        <w:lastRenderedPageBreak/>
        <w:t>They</w:t>
      </w:r>
      <w:r w:rsidR="0068733B" w:rsidRPr="00EC12D1">
        <w:rPr>
          <w:rFonts w:ascii="Times New Roman" w:hAnsi="Times New Roman"/>
        </w:rPr>
        <w:t xml:space="preserve"> ensure the nominees meet minimum qualifications for </w:t>
      </w:r>
      <w:r w:rsidR="00A518F5">
        <w:rPr>
          <w:rFonts w:ascii="Times New Roman" w:hAnsi="Times New Roman"/>
        </w:rPr>
        <w:t>*</w:t>
      </w:r>
      <w:r w:rsidR="0068733B" w:rsidRPr="00EC12D1">
        <w:rPr>
          <w:rFonts w:ascii="Times New Roman" w:hAnsi="Times New Roman"/>
        </w:rPr>
        <w:t>Emeritus Status</w:t>
      </w:r>
      <w:r w:rsidR="00FE363C">
        <w:rPr>
          <w:rFonts w:ascii="Times New Roman" w:hAnsi="Times New Roman"/>
        </w:rPr>
        <w:t xml:space="preserve"> </w:t>
      </w:r>
      <w:r w:rsidR="0068733B" w:rsidRPr="00EC12D1">
        <w:rPr>
          <w:rFonts w:ascii="Times New Roman" w:hAnsi="Times New Roman"/>
        </w:rPr>
        <w:t>by email unless there are questionable candidates then call a Zoom or in-person meeting to discuss.</w:t>
      </w:r>
    </w:p>
    <w:p w14:paraId="326A3585" w14:textId="77777777" w:rsidR="00EC12D1" w:rsidRDefault="00EC12D1" w:rsidP="00EC12D1">
      <w:pPr>
        <w:spacing w:after="0" w:line="240" w:lineRule="auto"/>
        <w:rPr>
          <w:rFonts w:ascii="Times New Roman" w:hAnsi="Times New Roman" w:cs="Times New Roman"/>
        </w:rPr>
      </w:pPr>
    </w:p>
    <w:p w14:paraId="06240AFC" w14:textId="129B0E0C" w:rsidR="00EC12D1" w:rsidRDefault="00EC12D1" w:rsidP="00824102">
      <w:pPr>
        <w:spacing w:after="0" w:line="240" w:lineRule="auto"/>
        <w:rPr>
          <w:rFonts w:ascii="Times New Roman" w:hAnsi="Times New Roman" w:cs="Times New Roman"/>
        </w:rPr>
      </w:pPr>
      <w:r w:rsidRPr="00824102">
        <w:rPr>
          <w:rFonts w:ascii="Times New Roman" w:hAnsi="Times New Roman" w:cs="Times New Roman"/>
        </w:rPr>
        <w:t xml:space="preserve">6. </w:t>
      </w:r>
      <w:r w:rsidR="00547CF3">
        <w:rPr>
          <w:rFonts w:ascii="Times New Roman" w:hAnsi="Times New Roman" w:cs="Times New Roman"/>
        </w:rPr>
        <w:t xml:space="preserve">September </w:t>
      </w:r>
      <w:r w:rsidR="00DF7189">
        <w:rPr>
          <w:rFonts w:ascii="Times New Roman" w:hAnsi="Times New Roman" w:cs="Times New Roman"/>
        </w:rPr>
        <w:t>29</w:t>
      </w:r>
      <w:r w:rsidR="00DF7189" w:rsidRPr="00DF7189">
        <w:rPr>
          <w:rFonts w:ascii="Times New Roman" w:hAnsi="Times New Roman" w:cs="Times New Roman"/>
          <w:vertAlign w:val="superscript"/>
        </w:rPr>
        <w:t>th</w:t>
      </w:r>
      <w:r w:rsidR="00DF7189">
        <w:rPr>
          <w:rFonts w:ascii="Times New Roman" w:hAnsi="Times New Roman" w:cs="Times New Roman"/>
        </w:rPr>
        <w:t xml:space="preserve"> </w:t>
      </w:r>
      <w:r w:rsidR="00824102" w:rsidRPr="00824102">
        <w:rPr>
          <w:rFonts w:ascii="Times New Roman" w:hAnsi="Times New Roman" w:cs="Times New Roman"/>
        </w:rPr>
        <w:t>Nominees are put on the University Senate Calendar for approval</w:t>
      </w:r>
      <w:r w:rsidR="00DF7189">
        <w:rPr>
          <w:rFonts w:ascii="Times New Roman" w:hAnsi="Times New Roman" w:cs="Times New Roman"/>
        </w:rPr>
        <w:t xml:space="preserve">. </w:t>
      </w:r>
    </w:p>
    <w:p w14:paraId="168E9A0E" w14:textId="65680F79" w:rsidR="00095010" w:rsidRPr="00B0587E" w:rsidRDefault="00095010" w:rsidP="00B0587E">
      <w:pPr>
        <w:pStyle w:val="ListParagraph"/>
        <w:numPr>
          <w:ilvl w:val="0"/>
          <w:numId w:val="4"/>
        </w:numPr>
        <w:spacing w:after="0" w:line="240" w:lineRule="auto"/>
        <w:rPr>
          <w:rFonts w:ascii="Times New Roman" w:hAnsi="Times New Roman" w:cs="Times New Roman"/>
        </w:rPr>
      </w:pPr>
      <w:r w:rsidRPr="00B0587E">
        <w:rPr>
          <w:rFonts w:ascii="Times New Roman" w:hAnsi="Times New Roman" w:cs="Times New Roman"/>
        </w:rPr>
        <w:t>The University Senate Chair will normally list the Emeritus Status nominations for the University Senate to confirm on the consent calendar closest to the date the Emeritus Status nomination process closes: September 1.</w:t>
      </w:r>
    </w:p>
    <w:p w14:paraId="4F360BBA" w14:textId="77777777" w:rsidR="00353661" w:rsidRDefault="00353661" w:rsidP="00353661">
      <w:pPr>
        <w:spacing w:after="0" w:line="240" w:lineRule="auto"/>
      </w:pPr>
    </w:p>
    <w:p w14:paraId="5C4D405B" w14:textId="18D93993" w:rsidR="00353661" w:rsidRDefault="00353661" w:rsidP="00353661">
      <w:pPr>
        <w:spacing w:after="0" w:line="240" w:lineRule="auto"/>
        <w:rPr>
          <w:rFonts w:ascii="Times New Roman" w:hAnsi="Times New Roman" w:cs="Times New Roman"/>
        </w:rPr>
      </w:pPr>
      <w:r w:rsidRPr="00353661">
        <w:rPr>
          <w:rFonts w:ascii="Times New Roman" w:hAnsi="Times New Roman" w:cs="Times New Roman"/>
        </w:rPr>
        <w:t xml:space="preserve">8. </w:t>
      </w:r>
      <w:r w:rsidR="001266BF">
        <w:rPr>
          <w:rFonts w:ascii="Times New Roman" w:hAnsi="Times New Roman" w:cs="Times New Roman"/>
        </w:rPr>
        <w:t>September 30</w:t>
      </w:r>
      <w:r w:rsidR="00A06ECC" w:rsidRPr="00A06ECC">
        <w:rPr>
          <w:rFonts w:ascii="Times New Roman" w:hAnsi="Times New Roman" w:cs="Times New Roman"/>
          <w:vertAlign w:val="superscript"/>
        </w:rPr>
        <w:t>th</w:t>
      </w:r>
      <w:r w:rsidR="00A06ECC">
        <w:rPr>
          <w:rFonts w:ascii="Times New Roman" w:hAnsi="Times New Roman" w:cs="Times New Roman"/>
        </w:rPr>
        <w:t xml:space="preserve"> October </w:t>
      </w:r>
      <w:r w:rsidR="001C292F">
        <w:rPr>
          <w:rFonts w:ascii="Times New Roman" w:hAnsi="Times New Roman" w:cs="Times New Roman"/>
        </w:rPr>
        <w:t>13</w:t>
      </w:r>
      <w:r w:rsidR="00A06ECC" w:rsidRPr="00A06ECC">
        <w:rPr>
          <w:rFonts w:ascii="Times New Roman" w:hAnsi="Times New Roman" w:cs="Times New Roman"/>
          <w:vertAlign w:val="superscript"/>
        </w:rPr>
        <w:t>th</w:t>
      </w:r>
      <w:r w:rsidR="00A06ECC">
        <w:rPr>
          <w:rFonts w:ascii="Times New Roman" w:hAnsi="Times New Roman" w:cs="Times New Roman"/>
        </w:rPr>
        <w:t xml:space="preserve"> </w:t>
      </w:r>
      <w:r w:rsidRPr="00353661">
        <w:rPr>
          <w:rFonts w:ascii="Times New Roman" w:hAnsi="Times New Roman" w:cs="Times New Roman"/>
        </w:rPr>
        <w:t xml:space="preserve">Provost Exec Assistant sends letters to those approved for Emeritus Status and to </w:t>
      </w:r>
      <w:proofErr w:type="gramStart"/>
      <w:r w:rsidRPr="00353661">
        <w:rPr>
          <w:rFonts w:ascii="Times New Roman" w:hAnsi="Times New Roman" w:cs="Times New Roman"/>
        </w:rPr>
        <w:t>HR</w:t>
      </w:r>
      <w:proofErr w:type="gramEnd"/>
      <w:r w:rsidR="00A06ECC">
        <w:rPr>
          <w:rFonts w:ascii="Times New Roman" w:hAnsi="Times New Roman" w:cs="Times New Roman"/>
        </w:rPr>
        <w:t xml:space="preserve"> so </w:t>
      </w:r>
      <w:r w:rsidR="00123B25">
        <w:rPr>
          <w:rFonts w:ascii="Times New Roman" w:hAnsi="Times New Roman" w:cs="Times New Roman"/>
        </w:rPr>
        <w:t>they receive their</w:t>
      </w:r>
      <w:r w:rsidR="00A06ECC">
        <w:rPr>
          <w:rFonts w:ascii="Times New Roman" w:hAnsi="Times New Roman" w:cs="Times New Roman"/>
        </w:rPr>
        <w:t xml:space="preserve"> </w:t>
      </w:r>
      <w:r w:rsidR="006D4EAA">
        <w:rPr>
          <w:rFonts w:ascii="Times New Roman" w:hAnsi="Times New Roman" w:cs="Times New Roman"/>
        </w:rPr>
        <w:t xml:space="preserve">benefits </w:t>
      </w:r>
    </w:p>
    <w:p w14:paraId="1EC56028" w14:textId="2C0AFC74" w:rsidR="005A0319" w:rsidRDefault="005A0319" w:rsidP="005A0319">
      <w:pPr>
        <w:pStyle w:val="ListParagraph"/>
        <w:numPr>
          <w:ilvl w:val="0"/>
          <w:numId w:val="4"/>
        </w:numPr>
        <w:spacing w:after="0" w:line="240" w:lineRule="auto"/>
        <w:rPr>
          <w:rFonts w:ascii="Times New Roman" w:hAnsi="Times New Roman" w:cs="Times New Roman"/>
        </w:rPr>
      </w:pPr>
      <w:r w:rsidRPr="005A0319">
        <w:rPr>
          <w:rFonts w:ascii="Times New Roman" w:hAnsi="Times New Roman" w:cs="Times New Roman"/>
        </w:rPr>
        <w:t xml:space="preserve">The Provost, University Senate Chair and Cal Poly Humboldt ERFSA President will jointly send letters informing the retirees that the Cal Poly Humboldt University Senate has approved them for Emeritus Status and inform them of their **emeritus status benefits within two weeks of the senate approving them for emeritus status. Cal Poly Humboldt ERFSA </w:t>
      </w:r>
      <w:r w:rsidR="00424D1A">
        <w:rPr>
          <w:rFonts w:ascii="Times New Roman" w:hAnsi="Times New Roman" w:cs="Times New Roman"/>
        </w:rPr>
        <w:t xml:space="preserve">President </w:t>
      </w:r>
      <w:r w:rsidRPr="005A0319">
        <w:rPr>
          <w:rFonts w:ascii="Times New Roman" w:hAnsi="Times New Roman" w:cs="Times New Roman"/>
        </w:rPr>
        <w:t>will be cc’d on the letters.</w:t>
      </w:r>
    </w:p>
    <w:p w14:paraId="1C3EC5A2" w14:textId="77777777" w:rsidR="00FF2B7C" w:rsidRDefault="00FF2B7C" w:rsidP="00FF2B7C">
      <w:pPr>
        <w:spacing w:after="0" w:line="240" w:lineRule="auto"/>
      </w:pPr>
    </w:p>
    <w:p w14:paraId="085DB139" w14:textId="384BFA8A" w:rsidR="004A4BE2" w:rsidRPr="00073C2E" w:rsidRDefault="00FF2B7C" w:rsidP="00073C2E">
      <w:pPr>
        <w:spacing w:after="0" w:line="240" w:lineRule="auto"/>
        <w:rPr>
          <w:rFonts w:ascii="Times New Roman" w:hAnsi="Times New Roman" w:cs="Times New Roman"/>
        </w:rPr>
      </w:pPr>
      <w:r w:rsidRPr="00073C2E">
        <w:rPr>
          <w:rFonts w:ascii="Times New Roman" w:hAnsi="Times New Roman" w:cs="Times New Roman"/>
        </w:rPr>
        <w:t>9</w:t>
      </w:r>
      <w:r w:rsidR="00073C2E" w:rsidRPr="00073C2E">
        <w:rPr>
          <w:rFonts w:ascii="Times New Roman" w:hAnsi="Times New Roman" w:cs="Times New Roman"/>
        </w:rPr>
        <w:t>. Provost</w:t>
      </w:r>
      <w:r w:rsidRPr="00073C2E">
        <w:rPr>
          <w:rFonts w:ascii="Times New Roman" w:hAnsi="Times New Roman" w:cs="Times New Roman"/>
        </w:rPr>
        <w:t xml:space="preserve"> Exec Assistant or </w:t>
      </w:r>
      <w:r w:rsidR="008B065D">
        <w:rPr>
          <w:rFonts w:ascii="Times New Roman" w:hAnsi="Times New Roman" w:cs="Times New Roman"/>
        </w:rPr>
        <w:t xml:space="preserve">OAA </w:t>
      </w:r>
      <w:r w:rsidR="008B065D" w:rsidRPr="00F56F72">
        <w:rPr>
          <w:rFonts w:ascii="Times New Roman" w:hAnsi="Times New Roman" w:cs="Times New Roman"/>
        </w:rPr>
        <w:t>Operations Coordinator</w:t>
      </w:r>
      <w:r w:rsidR="008B065D">
        <w:rPr>
          <w:rFonts w:ascii="Times New Roman" w:hAnsi="Times New Roman" w:cs="Times New Roman"/>
        </w:rPr>
        <w:t xml:space="preserve"> </w:t>
      </w:r>
      <w:r w:rsidRPr="00073C2E">
        <w:rPr>
          <w:rFonts w:ascii="Times New Roman" w:hAnsi="Times New Roman" w:cs="Times New Roman"/>
        </w:rPr>
        <w:t xml:space="preserve">will </w:t>
      </w:r>
      <w:r w:rsidR="00073C2E" w:rsidRPr="00073C2E">
        <w:rPr>
          <w:rFonts w:ascii="Times New Roman" w:hAnsi="Times New Roman" w:cs="Times New Roman"/>
        </w:rPr>
        <w:t>update the</w:t>
      </w:r>
      <w:r w:rsidR="00357F6A" w:rsidRPr="00073C2E">
        <w:rPr>
          <w:rFonts w:ascii="Times New Roman" w:hAnsi="Times New Roman" w:cs="Times New Roman"/>
        </w:rPr>
        <w:t xml:space="preserve"> Google Nomination Form </w:t>
      </w:r>
      <w:r w:rsidR="00F24FB9">
        <w:rPr>
          <w:rFonts w:ascii="Times New Roman" w:hAnsi="Times New Roman" w:cs="Times New Roman"/>
        </w:rPr>
        <w:t>and</w:t>
      </w:r>
      <w:r w:rsidR="00357F6A" w:rsidRPr="00073C2E">
        <w:rPr>
          <w:rFonts w:ascii="Times New Roman" w:hAnsi="Times New Roman" w:cs="Times New Roman"/>
        </w:rPr>
        <w:t xml:space="preserve"> remove previous </w:t>
      </w:r>
      <w:r w:rsidR="00756EEC">
        <w:rPr>
          <w:rFonts w:ascii="Times New Roman" w:hAnsi="Times New Roman" w:cs="Times New Roman"/>
        </w:rPr>
        <w:t>one</w:t>
      </w:r>
      <w:r w:rsidR="00357F6A" w:rsidRPr="00073C2E">
        <w:rPr>
          <w:rFonts w:ascii="Times New Roman" w:hAnsi="Times New Roman" w:cs="Times New Roman"/>
        </w:rPr>
        <w:t>.</w:t>
      </w:r>
    </w:p>
    <w:p w14:paraId="21B7B192" w14:textId="478677A7" w:rsidR="00FF2B7C" w:rsidRDefault="00357F6A" w:rsidP="00073C2E">
      <w:pPr>
        <w:pStyle w:val="ListParagraph"/>
        <w:numPr>
          <w:ilvl w:val="0"/>
          <w:numId w:val="4"/>
        </w:numPr>
        <w:spacing w:after="0" w:line="240" w:lineRule="auto"/>
        <w:rPr>
          <w:rFonts w:ascii="Times New Roman" w:hAnsi="Times New Roman" w:cs="Times New Roman"/>
        </w:rPr>
      </w:pPr>
      <w:r w:rsidRPr="00073C2E">
        <w:rPr>
          <w:rFonts w:ascii="Times New Roman" w:hAnsi="Times New Roman" w:cs="Times New Roman"/>
        </w:rPr>
        <w:t xml:space="preserve">Update </w:t>
      </w:r>
      <w:r w:rsidR="00F24FB9">
        <w:rPr>
          <w:rFonts w:ascii="Times New Roman" w:hAnsi="Times New Roman" w:cs="Times New Roman"/>
        </w:rPr>
        <w:t xml:space="preserve">ERFSA Emeritus Status </w:t>
      </w:r>
      <w:r w:rsidRPr="00073C2E">
        <w:rPr>
          <w:rFonts w:ascii="Times New Roman" w:hAnsi="Times New Roman" w:cs="Times New Roman"/>
        </w:rPr>
        <w:t xml:space="preserve">website </w:t>
      </w:r>
      <w:proofErr w:type="gramStart"/>
      <w:r w:rsidRPr="00073C2E">
        <w:rPr>
          <w:rFonts w:ascii="Times New Roman" w:hAnsi="Times New Roman" w:cs="Times New Roman"/>
        </w:rPr>
        <w:t>link</w:t>
      </w:r>
      <w:proofErr w:type="gramEnd"/>
      <w:r w:rsidRPr="00073C2E">
        <w:rPr>
          <w:rFonts w:ascii="Times New Roman" w:hAnsi="Times New Roman" w:cs="Times New Roman"/>
        </w:rPr>
        <w:t xml:space="preserve"> to the new</w:t>
      </w:r>
      <w:r w:rsidR="00756EEC" w:rsidRPr="00756EEC">
        <w:rPr>
          <w:rFonts w:ascii="Times New Roman" w:hAnsi="Times New Roman" w:cs="Times New Roman"/>
        </w:rPr>
        <w:t xml:space="preserve"> </w:t>
      </w:r>
      <w:r w:rsidR="00756EEC" w:rsidRPr="00073C2E">
        <w:rPr>
          <w:rFonts w:ascii="Times New Roman" w:hAnsi="Times New Roman" w:cs="Times New Roman"/>
        </w:rPr>
        <w:t xml:space="preserve">Google </w:t>
      </w:r>
      <w:r w:rsidR="00756EEC">
        <w:rPr>
          <w:rFonts w:ascii="Times New Roman" w:hAnsi="Times New Roman" w:cs="Times New Roman"/>
        </w:rPr>
        <w:t>n</w:t>
      </w:r>
      <w:r w:rsidR="00756EEC" w:rsidRPr="00073C2E">
        <w:rPr>
          <w:rFonts w:ascii="Times New Roman" w:hAnsi="Times New Roman" w:cs="Times New Roman"/>
        </w:rPr>
        <w:t>omination</w:t>
      </w:r>
      <w:r w:rsidRPr="00073C2E">
        <w:rPr>
          <w:rFonts w:ascii="Times New Roman" w:hAnsi="Times New Roman" w:cs="Times New Roman"/>
        </w:rPr>
        <w:t xml:space="preserve"> form</w:t>
      </w:r>
      <w:r w:rsidR="00756EEC">
        <w:rPr>
          <w:rFonts w:ascii="Times New Roman" w:hAnsi="Times New Roman" w:cs="Times New Roman"/>
        </w:rPr>
        <w:t>.</w:t>
      </w:r>
    </w:p>
    <w:p w14:paraId="2BCD24D5" w14:textId="77777777" w:rsidR="002D4F68" w:rsidRDefault="002D4F68" w:rsidP="002D4F68">
      <w:pPr>
        <w:spacing w:after="0" w:line="240" w:lineRule="auto"/>
        <w:rPr>
          <w:rFonts w:ascii="Times New Roman" w:hAnsi="Times New Roman" w:cs="Times New Roman"/>
        </w:rPr>
      </w:pPr>
    </w:p>
    <w:p w14:paraId="5D5CE06B" w14:textId="384B1561" w:rsidR="00FA5639" w:rsidRPr="00FA5639" w:rsidRDefault="002D4F68" w:rsidP="00FA5639">
      <w:pPr>
        <w:spacing w:after="0" w:line="240" w:lineRule="auto"/>
        <w:rPr>
          <w:rFonts w:ascii="Times New Roman" w:hAnsi="Times New Roman" w:cs="Times New Roman"/>
        </w:rPr>
      </w:pPr>
      <w:r w:rsidRPr="00FA5639">
        <w:rPr>
          <w:rFonts w:ascii="Times New Roman" w:hAnsi="Times New Roman" w:cs="Times New Roman"/>
        </w:rPr>
        <w:t xml:space="preserve">10. ERFSA President will </w:t>
      </w:r>
      <w:r w:rsidR="003A3A19" w:rsidRPr="00FA5639">
        <w:rPr>
          <w:rFonts w:ascii="Times New Roman" w:hAnsi="Times New Roman" w:cs="Times New Roman"/>
        </w:rPr>
        <w:t xml:space="preserve">have </w:t>
      </w:r>
      <w:r w:rsidRPr="00FA5639">
        <w:rPr>
          <w:rFonts w:ascii="Times New Roman" w:hAnsi="Times New Roman" w:cs="Times New Roman"/>
        </w:rPr>
        <w:t xml:space="preserve">ERFSA </w:t>
      </w:r>
      <w:r w:rsidR="00077901" w:rsidRPr="00FA5639">
        <w:rPr>
          <w:rFonts w:ascii="Times New Roman" w:hAnsi="Times New Roman" w:cs="Times New Roman"/>
        </w:rPr>
        <w:t>Website</w:t>
      </w:r>
      <w:r w:rsidR="00694F1A">
        <w:rPr>
          <w:rFonts w:ascii="Times New Roman" w:hAnsi="Times New Roman" w:cs="Times New Roman"/>
        </w:rPr>
        <w:t>’s</w:t>
      </w:r>
      <w:r w:rsidR="003A3A19" w:rsidRPr="00FA5639">
        <w:rPr>
          <w:rFonts w:ascii="Times New Roman" w:hAnsi="Times New Roman" w:cs="Times New Roman"/>
        </w:rPr>
        <w:t xml:space="preserve"> </w:t>
      </w:r>
      <w:r w:rsidR="00FA5639" w:rsidRPr="00694F1A">
        <w:rPr>
          <w:rFonts w:ascii="Times New Roman" w:hAnsi="Times New Roman" w:cs="Times New Roman"/>
          <w:i/>
          <w:iCs/>
        </w:rPr>
        <w:t>List of Faculty, Staff, and Administrators who were granted emeritus status after January 1, 2021</w:t>
      </w:r>
      <w:r w:rsidR="00694F1A">
        <w:rPr>
          <w:rFonts w:ascii="Times New Roman" w:hAnsi="Times New Roman" w:cs="Times New Roman"/>
        </w:rPr>
        <w:t xml:space="preserve">, </w:t>
      </w:r>
      <w:r w:rsidR="003A3A19" w:rsidRPr="00FA5639">
        <w:rPr>
          <w:rFonts w:ascii="Times New Roman" w:hAnsi="Times New Roman" w:cs="Times New Roman"/>
        </w:rPr>
        <w:t xml:space="preserve">updated </w:t>
      </w:r>
      <w:r w:rsidRPr="00FA5639">
        <w:rPr>
          <w:rFonts w:ascii="Times New Roman" w:hAnsi="Times New Roman" w:cs="Times New Roman"/>
        </w:rPr>
        <w:t xml:space="preserve">to include the newly awarded </w:t>
      </w:r>
      <w:r w:rsidR="00077901" w:rsidRPr="00FA5639">
        <w:rPr>
          <w:rFonts w:ascii="Times New Roman" w:hAnsi="Times New Roman" w:cs="Times New Roman"/>
        </w:rPr>
        <w:t xml:space="preserve">Emeritus Status recipients. </w:t>
      </w:r>
    </w:p>
    <w:p w14:paraId="3B93703C" w14:textId="77777777" w:rsidR="006F1346" w:rsidRDefault="006F1346" w:rsidP="002D4F68">
      <w:pPr>
        <w:spacing w:after="0" w:line="240" w:lineRule="auto"/>
        <w:rPr>
          <w:rFonts w:ascii="Times New Roman" w:hAnsi="Times New Roman" w:cs="Times New Roman"/>
        </w:rPr>
      </w:pPr>
    </w:p>
    <w:p w14:paraId="696549C4" w14:textId="4D7AF27D" w:rsidR="005C7B5C" w:rsidRDefault="006F1346" w:rsidP="002D4F68">
      <w:pPr>
        <w:spacing w:after="0" w:line="240" w:lineRule="auto"/>
        <w:rPr>
          <w:rFonts w:ascii="Times New Roman" w:hAnsi="Times New Roman" w:cs="Times New Roman"/>
        </w:rPr>
      </w:pPr>
      <w:r>
        <w:rPr>
          <w:rFonts w:ascii="Times New Roman" w:hAnsi="Times New Roman" w:cs="Times New Roman"/>
        </w:rPr>
        <w:t xml:space="preserve">11. </w:t>
      </w:r>
      <w:r w:rsidR="005C7B5C">
        <w:rPr>
          <w:rFonts w:ascii="Times New Roman" w:hAnsi="Times New Roman" w:cs="Times New Roman"/>
        </w:rPr>
        <w:t>Media notification of retirees awarded</w:t>
      </w:r>
      <w:r w:rsidR="006E23F8">
        <w:rPr>
          <w:rFonts w:ascii="Times New Roman" w:hAnsi="Times New Roman" w:cs="Times New Roman"/>
        </w:rPr>
        <w:t xml:space="preserve"> Emeritus Status</w:t>
      </w:r>
      <w:r w:rsidR="00C344A9">
        <w:rPr>
          <w:rFonts w:ascii="Times New Roman" w:hAnsi="Times New Roman" w:cs="Times New Roman"/>
        </w:rPr>
        <w:t>.</w:t>
      </w:r>
      <w:r w:rsidR="006E23F8">
        <w:rPr>
          <w:rFonts w:ascii="Times New Roman" w:hAnsi="Times New Roman" w:cs="Times New Roman"/>
        </w:rPr>
        <w:t xml:space="preserve"> </w:t>
      </w:r>
    </w:p>
    <w:p w14:paraId="45EBEAED" w14:textId="03AFBDEE" w:rsidR="006B4254" w:rsidRPr="006E23F8" w:rsidRDefault="006F1346" w:rsidP="006E23F8">
      <w:pPr>
        <w:pStyle w:val="ListParagraph"/>
        <w:numPr>
          <w:ilvl w:val="0"/>
          <w:numId w:val="4"/>
        </w:numPr>
        <w:spacing w:after="0" w:line="240" w:lineRule="auto"/>
        <w:rPr>
          <w:rFonts w:ascii="Times New Roman" w:hAnsi="Times New Roman" w:cs="Times New Roman"/>
        </w:rPr>
      </w:pPr>
      <w:r w:rsidRPr="006E23F8">
        <w:rPr>
          <w:rFonts w:ascii="Times New Roman" w:hAnsi="Times New Roman" w:cs="Times New Roman"/>
        </w:rPr>
        <w:t>ERFSA President will notify the ERFSA Listserv</w:t>
      </w:r>
      <w:r w:rsidR="00B152F3">
        <w:rPr>
          <w:rFonts w:ascii="Times New Roman" w:hAnsi="Times New Roman" w:cs="Times New Roman"/>
        </w:rPr>
        <w:t>.</w:t>
      </w:r>
    </w:p>
    <w:p w14:paraId="5DFBC635" w14:textId="063261D1" w:rsidR="006F1346" w:rsidRPr="006E23F8" w:rsidRDefault="006B4254" w:rsidP="006E23F8">
      <w:pPr>
        <w:pStyle w:val="ListParagraph"/>
        <w:numPr>
          <w:ilvl w:val="0"/>
          <w:numId w:val="4"/>
        </w:numPr>
        <w:spacing w:after="0" w:line="240" w:lineRule="auto"/>
        <w:rPr>
          <w:rFonts w:ascii="Times New Roman" w:hAnsi="Times New Roman" w:cs="Times New Roman"/>
        </w:rPr>
      </w:pPr>
      <w:r w:rsidRPr="006E23F8">
        <w:rPr>
          <w:rFonts w:ascii="Times New Roman" w:hAnsi="Times New Roman" w:cs="Times New Roman"/>
        </w:rPr>
        <w:t xml:space="preserve">Provost will notify the campus community </w:t>
      </w:r>
      <w:r w:rsidR="006F1346" w:rsidRPr="006E23F8">
        <w:rPr>
          <w:rFonts w:ascii="Times New Roman" w:hAnsi="Times New Roman" w:cs="Times New Roman"/>
        </w:rPr>
        <w:t xml:space="preserve"> </w:t>
      </w:r>
    </w:p>
    <w:p w14:paraId="4D7EE6F3" w14:textId="77777777" w:rsidR="00077901" w:rsidRDefault="00077901" w:rsidP="002D4F68">
      <w:pPr>
        <w:spacing w:after="0" w:line="240" w:lineRule="auto"/>
        <w:rPr>
          <w:rFonts w:ascii="Times New Roman" w:hAnsi="Times New Roman" w:cs="Times New Roman"/>
        </w:rPr>
      </w:pPr>
    </w:p>
    <w:p w14:paraId="5CC1A991" w14:textId="77777777" w:rsidR="00EB4037" w:rsidRDefault="00077901" w:rsidP="00077901">
      <w:pPr>
        <w:spacing w:after="0" w:line="240" w:lineRule="auto"/>
        <w:rPr>
          <w:rFonts w:ascii="Times New Roman" w:hAnsi="Times New Roman" w:cs="Times New Roman"/>
        </w:rPr>
      </w:pPr>
      <w:r w:rsidRPr="00077901">
        <w:rPr>
          <w:rFonts w:ascii="Times New Roman" w:hAnsi="Times New Roman" w:cs="Times New Roman"/>
        </w:rPr>
        <w:t xml:space="preserve">*Emeritus Status Criteria Emeritus status may be granted to any currently retired academic, administrative, staff or faculty if they have a written nomination from their former department personnel committee, Department Chair, or appropriate administrator in their former academic unit or working unit; or the Cal Poly Humboldt-Emeritus, Retired Faculty and Staff Association (Cal Poly Humboldt ERFSA) can nominate them when their appropriate administrator or department chairs are no longer employed or in a position to </w:t>
      </w:r>
      <w:r w:rsidRPr="0000618A">
        <w:rPr>
          <w:rFonts w:ascii="Times New Roman" w:hAnsi="Times New Roman" w:cs="Times New Roman"/>
        </w:rPr>
        <w:t xml:space="preserve">nominate </w:t>
      </w:r>
      <w:r w:rsidR="00BC05A1" w:rsidRPr="0000618A">
        <w:rPr>
          <w:rFonts w:ascii="Times New Roman" w:hAnsi="Times New Roman" w:cs="Times New Roman"/>
        </w:rPr>
        <w:t xml:space="preserve">them verifying they meet the criteria for emeritus status: </w:t>
      </w:r>
    </w:p>
    <w:p w14:paraId="7D6F8F24" w14:textId="28CBCB72" w:rsidR="00EB4037" w:rsidRPr="000C604D" w:rsidRDefault="00BC05A1" w:rsidP="000C604D">
      <w:pPr>
        <w:pStyle w:val="ListParagraph"/>
        <w:numPr>
          <w:ilvl w:val="0"/>
          <w:numId w:val="5"/>
        </w:numPr>
        <w:spacing w:after="0" w:line="240" w:lineRule="auto"/>
        <w:rPr>
          <w:rFonts w:ascii="Times New Roman" w:hAnsi="Times New Roman" w:cs="Times New Roman"/>
        </w:rPr>
      </w:pPr>
      <w:r w:rsidRPr="000C604D">
        <w:rPr>
          <w:rFonts w:ascii="Times New Roman" w:hAnsi="Times New Roman" w:cs="Times New Roman"/>
        </w:rPr>
        <w:t xml:space="preserve">retirement from the Cal Poly Humboldt; </w:t>
      </w:r>
    </w:p>
    <w:p w14:paraId="166D2345" w14:textId="578E4E14" w:rsidR="000C604D" w:rsidRPr="000C604D" w:rsidRDefault="00BC05A1" w:rsidP="000C604D">
      <w:pPr>
        <w:pStyle w:val="ListParagraph"/>
        <w:numPr>
          <w:ilvl w:val="0"/>
          <w:numId w:val="5"/>
        </w:numPr>
        <w:spacing w:after="0" w:line="240" w:lineRule="auto"/>
        <w:rPr>
          <w:rFonts w:ascii="Times New Roman" w:hAnsi="Times New Roman" w:cs="Times New Roman"/>
        </w:rPr>
      </w:pPr>
      <w:r w:rsidRPr="000C604D">
        <w:rPr>
          <w:rFonts w:ascii="Times New Roman" w:hAnsi="Times New Roman" w:cs="Times New Roman"/>
        </w:rPr>
        <w:t xml:space="preserve">having provided ten or more years of full-time service or its aggregated equivalent at this campus; and </w:t>
      </w:r>
    </w:p>
    <w:p w14:paraId="498A9DF7" w14:textId="4C091D15" w:rsidR="00BC05A1" w:rsidRPr="000C604D" w:rsidRDefault="00BC05A1" w:rsidP="000C604D">
      <w:pPr>
        <w:pStyle w:val="ListParagraph"/>
        <w:numPr>
          <w:ilvl w:val="0"/>
          <w:numId w:val="5"/>
        </w:numPr>
        <w:spacing w:after="0" w:line="240" w:lineRule="auto"/>
        <w:rPr>
          <w:rFonts w:ascii="Times New Roman" w:hAnsi="Times New Roman" w:cs="Times New Roman"/>
        </w:rPr>
      </w:pPr>
      <w:r w:rsidRPr="000C604D">
        <w:rPr>
          <w:rFonts w:ascii="Times New Roman" w:hAnsi="Times New Roman" w:cs="Times New Roman"/>
        </w:rPr>
        <w:t>meritorious contributions to teaching, scholarship, and/or service to Humboldt/CSU.</w:t>
      </w:r>
    </w:p>
    <w:sectPr w:rsidR="00BC05A1" w:rsidRPr="000C60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0134"/>
    <w:multiLevelType w:val="hybridMultilevel"/>
    <w:tmpl w:val="B5F2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A10C9"/>
    <w:multiLevelType w:val="hybridMultilevel"/>
    <w:tmpl w:val="A7DE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72BB4"/>
    <w:multiLevelType w:val="hybridMultilevel"/>
    <w:tmpl w:val="AD6A5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3246D4"/>
    <w:multiLevelType w:val="hybridMultilevel"/>
    <w:tmpl w:val="D676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B71EA2"/>
    <w:multiLevelType w:val="hybridMultilevel"/>
    <w:tmpl w:val="AEC67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6371660">
    <w:abstractNumId w:val="2"/>
  </w:num>
  <w:num w:numId="2" w16cid:durableId="2028479728">
    <w:abstractNumId w:val="3"/>
  </w:num>
  <w:num w:numId="3" w16cid:durableId="1695766332">
    <w:abstractNumId w:val="4"/>
  </w:num>
  <w:num w:numId="4" w16cid:durableId="2129346447">
    <w:abstractNumId w:val="1"/>
  </w:num>
  <w:num w:numId="5" w16cid:durableId="1020282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44B"/>
    <w:rsid w:val="0000618A"/>
    <w:rsid w:val="00022040"/>
    <w:rsid w:val="00027B3D"/>
    <w:rsid w:val="00073C2E"/>
    <w:rsid w:val="00077901"/>
    <w:rsid w:val="00095010"/>
    <w:rsid w:val="000C604D"/>
    <w:rsid w:val="000F0B6D"/>
    <w:rsid w:val="00112DCF"/>
    <w:rsid w:val="00112FBD"/>
    <w:rsid w:val="00123B25"/>
    <w:rsid w:val="001266BF"/>
    <w:rsid w:val="001C292F"/>
    <w:rsid w:val="00264733"/>
    <w:rsid w:val="00291281"/>
    <w:rsid w:val="002929F0"/>
    <w:rsid w:val="002D4F68"/>
    <w:rsid w:val="00353661"/>
    <w:rsid w:val="00357F6A"/>
    <w:rsid w:val="003A3A19"/>
    <w:rsid w:val="00424D1A"/>
    <w:rsid w:val="004A4BE2"/>
    <w:rsid w:val="004C1AA5"/>
    <w:rsid w:val="00522342"/>
    <w:rsid w:val="00547CF3"/>
    <w:rsid w:val="00570A26"/>
    <w:rsid w:val="00573EB1"/>
    <w:rsid w:val="00581117"/>
    <w:rsid w:val="005A0319"/>
    <w:rsid w:val="005C7B5C"/>
    <w:rsid w:val="005D497E"/>
    <w:rsid w:val="006307F8"/>
    <w:rsid w:val="0068733B"/>
    <w:rsid w:val="00694F1A"/>
    <w:rsid w:val="006B4254"/>
    <w:rsid w:val="006D4EAA"/>
    <w:rsid w:val="006E23F8"/>
    <w:rsid w:val="006F1346"/>
    <w:rsid w:val="00707B93"/>
    <w:rsid w:val="0071391A"/>
    <w:rsid w:val="007461D8"/>
    <w:rsid w:val="00756EEC"/>
    <w:rsid w:val="00780893"/>
    <w:rsid w:val="00824102"/>
    <w:rsid w:val="008275B6"/>
    <w:rsid w:val="00862379"/>
    <w:rsid w:val="00872390"/>
    <w:rsid w:val="008B065D"/>
    <w:rsid w:val="008D61F2"/>
    <w:rsid w:val="00903B53"/>
    <w:rsid w:val="00912F06"/>
    <w:rsid w:val="009A01C6"/>
    <w:rsid w:val="009D6625"/>
    <w:rsid w:val="00A06ECC"/>
    <w:rsid w:val="00A4370B"/>
    <w:rsid w:val="00A518F5"/>
    <w:rsid w:val="00B0587E"/>
    <w:rsid w:val="00B152F3"/>
    <w:rsid w:val="00B25CA3"/>
    <w:rsid w:val="00BC05A1"/>
    <w:rsid w:val="00C344A9"/>
    <w:rsid w:val="00C4043B"/>
    <w:rsid w:val="00C724C1"/>
    <w:rsid w:val="00CA11B2"/>
    <w:rsid w:val="00CB644B"/>
    <w:rsid w:val="00D06E9F"/>
    <w:rsid w:val="00DF7189"/>
    <w:rsid w:val="00E41F88"/>
    <w:rsid w:val="00EB4037"/>
    <w:rsid w:val="00EC12D1"/>
    <w:rsid w:val="00F24FB9"/>
    <w:rsid w:val="00F500EF"/>
    <w:rsid w:val="00F56F72"/>
    <w:rsid w:val="00F60031"/>
    <w:rsid w:val="00FA5639"/>
    <w:rsid w:val="00FB2321"/>
    <w:rsid w:val="00FE363C"/>
    <w:rsid w:val="00FF2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FA64"/>
  <w15:chartTrackingRefBased/>
  <w15:docId w15:val="{92D27088-2407-410B-A836-1A6724B48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4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4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4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4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4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44B"/>
    <w:rPr>
      <w:rFonts w:eastAsiaTheme="majorEastAsia" w:cstheme="majorBidi"/>
      <w:color w:val="272727" w:themeColor="text1" w:themeTint="D8"/>
    </w:rPr>
  </w:style>
  <w:style w:type="paragraph" w:styleId="Title">
    <w:name w:val="Title"/>
    <w:basedOn w:val="Normal"/>
    <w:next w:val="Normal"/>
    <w:link w:val="TitleChar"/>
    <w:uiPriority w:val="10"/>
    <w:qFormat/>
    <w:rsid w:val="00CB6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4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44B"/>
    <w:pPr>
      <w:spacing w:before="160"/>
      <w:jc w:val="center"/>
    </w:pPr>
    <w:rPr>
      <w:i/>
      <w:iCs/>
      <w:color w:val="404040" w:themeColor="text1" w:themeTint="BF"/>
    </w:rPr>
  </w:style>
  <w:style w:type="character" w:customStyle="1" w:styleId="QuoteChar">
    <w:name w:val="Quote Char"/>
    <w:basedOn w:val="DefaultParagraphFont"/>
    <w:link w:val="Quote"/>
    <w:uiPriority w:val="29"/>
    <w:rsid w:val="00CB644B"/>
    <w:rPr>
      <w:i/>
      <w:iCs/>
      <w:color w:val="404040" w:themeColor="text1" w:themeTint="BF"/>
    </w:rPr>
  </w:style>
  <w:style w:type="paragraph" w:styleId="ListParagraph">
    <w:name w:val="List Paragraph"/>
    <w:basedOn w:val="Normal"/>
    <w:uiPriority w:val="34"/>
    <w:qFormat/>
    <w:rsid w:val="00CB644B"/>
    <w:pPr>
      <w:ind w:left="720"/>
      <w:contextualSpacing/>
    </w:pPr>
  </w:style>
  <w:style w:type="character" w:styleId="IntenseEmphasis">
    <w:name w:val="Intense Emphasis"/>
    <w:basedOn w:val="DefaultParagraphFont"/>
    <w:uiPriority w:val="21"/>
    <w:qFormat/>
    <w:rsid w:val="00CB644B"/>
    <w:rPr>
      <w:i/>
      <w:iCs/>
      <w:color w:val="0F4761" w:themeColor="accent1" w:themeShade="BF"/>
    </w:rPr>
  </w:style>
  <w:style w:type="paragraph" w:styleId="IntenseQuote">
    <w:name w:val="Intense Quote"/>
    <w:basedOn w:val="Normal"/>
    <w:next w:val="Normal"/>
    <w:link w:val="IntenseQuoteChar"/>
    <w:uiPriority w:val="30"/>
    <w:qFormat/>
    <w:rsid w:val="00CB6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44B"/>
    <w:rPr>
      <w:i/>
      <w:iCs/>
      <w:color w:val="0F4761" w:themeColor="accent1" w:themeShade="BF"/>
    </w:rPr>
  </w:style>
  <w:style w:type="character" w:styleId="IntenseReference">
    <w:name w:val="Intense Reference"/>
    <w:basedOn w:val="DefaultParagraphFont"/>
    <w:uiPriority w:val="32"/>
    <w:qFormat/>
    <w:rsid w:val="00CB644B"/>
    <w:rPr>
      <w:b/>
      <w:bCs/>
      <w:smallCaps/>
      <w:color w:val="0F4761" w:themeColor="accent1" w:themeShade="BF"/>
      <w:spacing w:val="5"/>
    </w:rPr>
  </w:style>
  <w:style w:type="character" w:styleId="Strong">
    <w:name w:val="Strong"/>
    <w:basedOn w:val="DefaultParagraphFont"/>
    <w:uiPriority w:val="22"/>
    <w:qFormat/>
    <w:rsid w:val="002929F0"/>
    <w:rPr>
      <w:b/>
      <w:bCs/>
    </w:rPr>
  </w:style>
  <w:style w:type="paragraph" w:customStyle="1" w:styleId="isselectedend">
    <w:name w:val="isselectedend"/>
    <w:basedOn w:val="Normal"/>
    <w:rsid w:val="00D06E9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06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2</cp:revision>
  <dcterms:created xsi:type="dcterms:W3CDTF">2026-08-13T18:55:00Z</dcterms:created>
  <dcterms:modified xsi:type="dcterms:W3CDTF">2026-08-13T18:55:00Z</dcterms:modified>
</cp:coreProperties>
</file>